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20" w:type="dxa"/>
        <w:tblLook w:val="04A0" w:firstRow="1" w:lastRow="0" w:firstColumn="1" w:lastColumn="0" w:noHBand="0" w:noVBand="1"/>
      </w:tblPr>
      <w:tblGrid>
        <w:gridCol w:w="866"/>
        <w:gridCol w:w="4945"/>
        <w:gridCol w:w="2139"/>
        <w:gridCol w:w="8170"/>
      </w:tblGrid>
      <w:tr w:rsidR="00373448" w:rsidRPr="00373448" w14:paraId="5C9E0025" w14:textId="77777777" w:rsidTr="00373448">
        <w:trPr>
          <w:trHeight w:val="405"/>
        </w:trPr>
        <w:tc>
          <w:tcPr>
            <w:tcW w:w="1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D89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</w:pPr>
            <w:r w:rsidRPr="0037344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  <w:cs/>
              </w:rPr>
              <w:t>แบบเปิดเผยข้อมูลงบประมาณเงินข้อบัญญัติงบประมาณรายจ่าย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  <w:cs/>
              </w:rPr>
              <w:t xml:space="preserve">ประจำปีงบประมาณ 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  <w:t>2568</w:t>
            </w:r>
          </w:p>
        </w:tc>
      </w:tr>
      <w:tr w:rsidR="00373448" w:rsidRPr="00373448" w14:paraId="0E5B9895" w14:textId="77777777" w:rsidTr="00373448">
        <w:trPr>
          <w:trHeight w:val="405"/>
        </w:trPr>
        <w:tc>
          <w:tcPr>
            <w:tcW w:w="1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838D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องค์การบริหารส่วนตำบลบ้านในดง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373448" w:rsidRPr="00373448" w14:paraId="7A6E07EC" w14:textId="77777777" w:rsidTr="00373448">
        <w:trPr>
          <w:trHeight w:val="405"/>
        </w:trPr>
        <w:tc>
          <w:tcPr>
            <w:tcW w:w="16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9563B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อำเภอท่ายาง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จังหวัดเพชรบุรี</w:t>
            </w:r>
          </w:p>
        </w:tc>
      </w:tr>
      <w:tr w:rsidR="00373448" w:rsidRPr="00373448" w14:paraId="67262D3B" w14:textId="77777777" w:rsidTr="0037344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D78D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2EF0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8A8C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0323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ได้รับอนุมัติ</w:t>
            </w:r>
          </w:p>
        </w:tc>
      </w:tr>
      <w:tr w:rsidR="00373448" w:rsidRPr="00373448" w14:paraId="02C4295F" w14:textId="77777777" w:rsidTr="00373448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1044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1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E6C1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ก่อสร้างเหมืองระบายน้ำรูปตัวยูพร้อมฝาปิด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1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บ้านในดง จากไร่นายเชิญ เกษสุริยง</w:t>
            </w:r>
            <w:proofErr w:type="spellStart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ค์</w:t>
            </w:r>
            <w:proofErr w:type="spellEnd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 ถึง ประปาหมู่บ้าน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317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188,800</w:t>
            </w:r>
          </w:p>
        </w:tc>
        <w:tc>
          <w:tcPr>
            <w:tcW w:w="8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92F30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ได้รับความเห็นชอบจากสภาองค์การบริหารส่วนตำบลบ้านในดง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สมัยสามัญ สมัยที่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3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ครั้งที่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2/2567 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เมื่อวันที่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15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สิงหาคม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 2567</w:t>
            </w:r>
          </w:p>
        </w:tc>
      </w:tr>
      <w:tr w:rsidR="00373448" w:rsidRPr="00373448" w14:paraId="2E9AA2B1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C866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551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ก่อสร้างเหมือนคอนกรีตเสริมเหล็กรูปตัวยู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1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บ้านในดง จากบ้านนายอนุสิทธิ์ ปลื้มจิตร ถึงบ้านนายนิพนธ์ ชาวไทย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29E4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465,700</w:t>
            </w:r>
          </w:p>
        </w:tc>
        <w:tc>
          <w:tcPr>
            <w:tcW w:w="8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AE2C6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</w:p>
        </w:tc>
      </w:tr>
      <w:tr w:rsidR="00373448" w:rsidRPr="00373448" w14:paraId="34539BAE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3531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9148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ก่อสร้างถนน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คสล. 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2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บ้านชายนา จากบ้านนายไพเราะ เชื้อวงษ์ ถึง บ้านนายมิ่งมิตร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เกตุกล่ำ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7A5A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        89,600.00 </w:t>
            </w:r>
          </w:p>
        </w:tc>
        <w:tc>
          <w:tcPr>
            <w:tcW w:w="8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79D0FF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ได้รับการอนุมัติจากนายอำเภอท่ายาง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ตามหนังสืออำเภอท่ายาง ที่ พบ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0023.9/4281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ลงวันที่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13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กันยายน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2567</w:t>
            </w:r>
          </w:p>
        </w:tc>
      </w:tr>
      <w:tr w:rsidR="00373448" w:rsidRPr="00373448" w14:paraId="2BFC63F0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4246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4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25A9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ก่อสร้างขุดฝังท่อระบายน้ำพร้อมบ่อพัก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2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บ้านชายนา จากไร่นางเส</w:t>
            </w:r>
            <w:proofErr w:type="spellStart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ริ่น</w:t>
            </w:r>
            <w:proofErr w:type="spellEnd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 ขวัญเมือง ถึงถนนลาดยาง เพชรเกษม-หนองจอก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A101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      367,900.00 </w:t>
            </w:r>
          </w:p>
        </w:tc>
        <w:tc>
          <w:tcPr>
            <w:tcW w:w="8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590B0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</w:p>
        </w:tc>
      </w:tr>
      <w:tr w:rsidR="00373448" w:rsidRPr="00373448" w14:paraId="65E08A5A" w14:textId="77777777" w:rsidTr="00373448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CA47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5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C255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ก่อสร้างถนน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คสล. 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3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บ้านหัว</w:t>
            </w:r>
            <w:proofErr w:type="spellStart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เข้</w:t>
            </w:r>
            <w:proofErr w:type="spellEnd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 จากนานางถมยา ปานอ้น ถึงนานายอ่ำ ปานอ้น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2E17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497,600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701E5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นายกองค์การบริหารส่วนตำบลบ้านในดง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ประกาศใช้วันที่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19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กันยายน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2567</w:t>
            </w:r>
          </w:p>
        </w:tc>
      </w:tr>
      <w:tr w:rsidR="00373448" w:rsidRPr="00373448" w14:paraId="53F1DE82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8891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6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15C5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ก่อสร้างเหมืองคอนกรีตเสริมเหล็กรูปตัวยู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4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บ้านใหม่ จากนานายไพฑูรย์ วินิจ ถึงไร่นายวิเชียร พ่วงสม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A0B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452,700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9AB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 </w:t>
            </w:r>
          </w:p>
        </w:tc>
      </w:tr>
      <w:tr w:rsidR="00373448" w:rsidRPr="00373448" w14:paraId="048A4186" w14:textId="77777777" w:rsidTr="00373448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15D2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7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BEAD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ก่อสร้างถนน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คสล.หมู่ที่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5 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บ้านในดง จากบ้านนางบังอร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ขำขม ถึงบ้านนางเรียม ขำขม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531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106,600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7B4EC9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 </w:t>
            </w:r>
          </w:p>
        </w:tc>
      </w:tr>
      <w:tr w:rsidR="00373448" w:rsidRPr="00373448" w14:paraId="41C3C126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769D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8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4311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ก่อสร้างป้ายหมู่บ้าน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5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บ้านในดง บริเวณบ้านนายกลม ชวนสำราญ กว้าง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1.70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เมตร ยาว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3.10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เมตร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1CD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62,400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A374C7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 </w:t>
            </w:r>
          </w:p>
        </w:tc>
      </w:tr>
      <w:tr w:rsidR="00373448" w:rsidRPr="00373448" w14:paraId="15B45732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93E4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9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576F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ก่อสร้างเหมืองคอนกรีตเสริมเหล็กรูปตัวยูพร้อมฝาปิด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5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บ้านในดง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จากบ้านนายฉลอง ขำขม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ถึงไร่นาย</w:t>
            </w:r>
            <w:proofErr w:type="spellStart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ถน</w:t>
            </w:r>
            <w:proofErr w:type="spellEnd"/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อง แสงศิลา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33B6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258,800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A6A8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 </w:t>
            </w:r>
          </w:p>
        </w:tc>
      </w:tr>
      <w:tr w:rsidR="00373448" w:rsidRPr="00373448" w14:paraId="769665B3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DCAD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10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A594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ก่อสร้างถนน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 xml:space="preserve">คสล. หมู่ที่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6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บ้านหนองค่าง จากถนน คสล.กลางหมู่บ้าน ถึง ไร่นายห่อ ชื่นอารมณ์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D23D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259,500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D6632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 </w:t>
            </w:r>
          </w:p>
        </w:tc>
      </w:tr>
      <w:tr w:rsidR="00373448" w:rsidRPr="00373448" w14:paraId="17A12D03" w14:textId="77777777" w:rsidTr="00373448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868E" w14:textId="77777777" w:rsidR="00373448" w:rsidRPr="00373448" w:rsidRDefault="00373448" w:rsidP="003734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11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B93F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ก่อสร้างถนน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คสล.หมู่ที่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 6 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บ้านหนองค่าง จากบ้านนายอิทธิพล ยิ้มน้อย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  <w:cs/>
              </w:rPr>
              <w:t>ถึงไร่นายวิเชียร ชัยรูป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808E" w14:textId="77777777" w:rsidR="00373448" w:rsidRPr="00373448" w:rsidRDefault="00373448" w:rsidP="0037344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 xml:space="preserve">       346,700.00 </w:t>
            </w:r>
          </w:p>
        </w:tc>
        <w:tc>
          <w:tcPr>
            <w:tcW w:w="8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89D3" w14:textId="77777777" w:rsidR="00373448" w:rsidRPr="00373448" w:rsidRDefault="00373448" w:rsidP="003734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</w:pPr>
            <w:r w:rsidRPr="00373448">
              <w:rPr>
                <w:rFonts w:ascii="TH SarabunIT๙" w:eastAsia="Times New Roman" w:hAnsi="TH SarabunIT๙" w:cs="TH SarabunIT๙"/>
                <w:color w:val="000000"/>
                <w:sz w:val="29"/>
                <w:szCs w:val="29"/>
              </w:rPr>
              <w:t> </w:t>
            </w:r>
          </w:p>
        </w:tc>
      </w:tr>
    </w:tbl>
    <w:p w14:paraId="43C24E7A" w14:textId="77777777" w:rsidR="00585F19" w:rsidRDefault="00585F19"/>
    <w:sectPr w:rsidR="00585F19" w:rsidSect="00373448">
      <w:pgSz w:w="16838" w:h="11906" w:orient="landscape"/>
      <w:pgMar w:top="851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48"/>
    <w:rsid w:val="00373448"/>
    <w:rsid w:val="0058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2D16"/>
  <w15:chartTrackingRefBased/>
  <w15:docId w15:val="{3CA2B882-DAC9-4C9E-87A1-02E19FA1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AdminPDC</dc:creator>
  <cp:keywords/>
  <dc:description/>
  <cp:lastModifiedBy>AdminPDC</cp:lastModifiedBy>
  <cp:revision>1</cp:revision>
  <dcterms:created xsi:type="dcterms:W3CDTF">2024-09-17T08:05:00Z</dcterms:created>
  <dcterms:modified xsi:type="dcterms:W3CDTF">2024-09-17T08:06:00Z</dcterms:modified>
</cp:coreProperties>
</file>